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A55" w:rsidRPr="006813A6" w:rsidRDefault="00384105" w:rsidP="00A11A55">
      <w:pPr>
        <w:pStyle w:val="Heading2"/>
        <w:jc w:val="center"/>
      </w:pPr>
      <w:r>
        <w:t xml:space="preserve">НОВОЕ РЕШЕНИЕ </w:t>
      </w:r>
      <w:r>
        <w:rPr>
          <w:lang w:val="en-US"/>
        </w:rPr>
        <w:t>SAP</w:t>
      </w:r>
      <w:r w:rsidRPr="00384105">
        <w:t xml:space="preserve"> </w:t>
      </w:r>
      <w:r w:rsidR="006813A6">
        <w:t xml:space="preserve">для автоматизации </w:t>
      </w:r>
      <w:r w:rsidR="00160BCF">
        <w:t>мобильных</w:t>
      </w:r>
      <w:r w:rsidR="006813A6">
        <w:t xml:space="preserve"> сотрудников</w:t>
      </w:r>
    </w:p>
    <w:p w:rsidR="00384105" w:rsidRDefault="006813A6" w:rsidP="00A11A55">
      <w:pPr>
        <w:pStyle w:val="Heading2"/>
        <w:jc w:val="center"/>
      </w:pPr>
      <w:r>
        <w:t>SAP Mobile Platform</w:t>
      </w:r>
    </w:p>
    <w:p w:rsidR="00AB5927" w:rsidRDefault="00AB5927"/>
    <w:p w:rsidR="000B15E4" w:rsidRDefault="003810DB" w:rsidP="000B15E4">
      <w:pPr>
        <w:pStyle w:val="Heading3"/>
        <w:numPr>
          <w:ilvl w:val="0"/>
          <w:numId w:val="4"/>
        </w:numPr>
      </w:pPr>
      <w:r>
        <w:t>Повышение эффективности работы полевых сотрудников</w:t>
      </w:r>
    </w:p>
    <w:p w:rsidR="006F3567" w:rsidRDefault="006813A6" w:rsidP="006813A6">
      <w:pPr>
        <w:ind w:left="720"/>
      </w:pPr>
      <w:r>
        <w:t xml:space="preserve">Сотрудники в современных </w:t>
      </w:r>
      <w:r w:rsidR="003810DB">
        <w:t>компаниях</w:t>
      </w:r>
      <w:r>
        <w:t xml:space="preserve"> большое количество времени вынуждены проводить вне </w:t>
      </w:r>
      <w:r w:rsidR="003810DB">
        <w:t>офиса</w:t>
      </w:r>
      <w:r>
        <w:t xml:space="preserve"> – коммандировки, выездные заседания, совещания </w:t>
      </w:r>
      <w:r w:rsidR="00160BCF">
        <w:t xml:space="preserve">, из за  этого значительно увеличиваются сроки согласования документов и платежей, снижается скорость принятия решения, увеличивается количество ресурсов необходимых для перевода информации из бумажного вида в электронный.  При этом , когда организации задумываюся о внедрении мобильных устройств они сталкиваются </w:t>
      </w:r>
      <w:r w:rsidR="00E26D4F">
        <w:t>с труднорешаемыми задачами по интеграции с различными информационными системами, поддержки различных мобильных операционных систем, сложностями обмена информации между мобильными устройствами и информационной системой, использования личных мобильных устройств сотрудников и т.д.</w:t>
      </w:r>
    </w:p>
    <w:p w:rsidR="006F3567" w:rsidRPr="000B15E4" w:rsidRDefault="006F3567">
      <w:r>
        <w:tab/>
        <w:t>Решение этих задач возможно с помощью нов</w:t>
      </w:r>
      <w:r w:rsidR="00B566EC">
        <w:t xml:space="preserve">ых </w:t>
      </w:r>
      <w:r>
        <w:t xml:space="preserve"> решени</w:t>
      </w:r>
      <w:r w:rsidR="00B566EC">
        <w:t>й</w:t>
      </w:r>
      <w:r>
        <w:t xml:space="preserve"> от </w:t>
      </w:r>
      <w:r>
        <w:rPr>
          <w:lang w:val="en-US"/>
        </w:rPr>
        <w:t>SAP</w:t>
      </w:r>
      <w:r w:rsidRPr="006F3567">
        <w:t xml:space="preserve"> – </w:t>
      </w:r>
      <w:r w:rsidR="00B566EC">
        <w:t xml:space="preserve"> </w:t>
      </w:r>
      <w:r w:rsidR="00E26D4F">
        <w:rPr>
          <w:lang w:val="en-US"/>
        </w:rPr>
        <w:t>SAP</w:t>
      </w:r>
      <w:r w:rsidR="00E26D4F" w:rsidRPr="00E26D4F">
        <w:t xml:space="preserve"> </w:t>
      </w:r>
      <w:r w:rsidR="00E26D4F">
        <w:rPr>
          <w:lang w:val="en-US"/>
        </w:rPr>
        <w:t>Mobile</w:t>
      </w:r>
      <w:r w:rsidR="00E26D4F" w:rsidRPr="00E26D4F">
        <w:t xml:space="preserve"> </w:t>
      </w:r>
      <w:r w:rsidR="00E26D4F">
        <w:rPr>
          <w:lang w:val="en-US"/>
        </w:rPr>
        <w:t>Platform</w:t>
      </w:r>
      <w:r w:rsidR="00E26D4F" w:rsidRPr="00E26D4F">
        <w:t xml:space="preserve"> (</w:t>
      </w:r>
      <w:r w:rsidR="00E26D4F">
        <w:t xml:space="preserve">Мобильная платформа </w:t>
      </w:r>
      <w:r w:rsidR="00E26D4F">
        <w:rPr>
          <w:lang w:val="en-US"/>
        </w:rPr>
        <w:t>SAP</w:t>
      </w:r>
      <w:r w:rsidR="00E26D4F" w:rsidRPr="00E26D4F">
        <w:t xml:space="preserve">) </w:t>
      </w:r>
      <w:r>
        <w:t>.</w:t>
      </w:r>
    </w:p>
    <w:p w:rsidR="00A0661F" w:rsidRPr="00A0661F" w:rsidRDefault="00A0661F">
      <w:pPr>
        <w:rPr>
          <w:b/>
        </w:rPr>
      </w:pPr>
      <w:r w:rsidRPr="00A0661F">
        <w:rPr>
          <w:b/>
        </w:rPr>
        <w:t>Функциональность:</w:t>
      </w:r>
    </w:p>
    <w:p w:rsidR="006F3567" w:rsidRDefault="006F3567">
      <w:r>
        <w:t>Данное решение позволяет:</w:t>
      </w:r>
    </w:p>
    <w:p w:rsidR="006F3567" w:rsidRDefault="00E26D4F" w:rsidP="006F3567">
      <w:pPr>
        <w:pStyle w:val="ListParagraph"/>
        <w:numPr>
          <w:ilvl w:val="0"/>
          <w:numId w:val="1"/>
        </w:numPr>
      </w:pPr>
      <w:r>
        <w:t>Разрабатывать мобильные приложения для различных информационных систем, к которым необходимым удаленный доступ пользоватлей</w:t>
      </w:r>
      <w:r w:rsidR="00A11A55" w:rsidRPr="00A11A55">
        <w:t>;</w:t>
      </w:r>
    </w:p>
    <w:p w:rsidR="00A11A55" w:rsidRDefault="00A747C3" w:rsidP="006F3567">
      <w:pPr>
        <w:pStyle w:val="ListParagraph"/>
        <w:numPr>
          <w:ilvl w:val="0"/>
          <w:numId w:val="1"/>
        </w:numPr>
      </w:pPr>
      <w:r>
        <w:t>Обеспечить использование мобильных устройств и приложений с учетом политик информационной безопасности</w:t>
      </w:r>
      <w:r w:rsidR="00A11A55" w:rsidRPr="00A11A55">
        <w:t>;</w:t>
      </w:r>
    </w:p>
    <w:p w:rsidR="00766CF3" w:rsidRDefault="00A747C3" w:rsidP="006F3567">
      <w:pPr>
        <w:pStyle w:val="ListParagraph"/>
        <w:numPr>
          <w:ilvl w:val="0"/>
          <w:numId w:val="1"/>
        </w:numPr>
      </w:pPr>
      <w:r>
        <w:t xml:space="preserve">Решить вопрос использования мобильных устройств с различными операционными системами ( </w:t>
      </w:r>
      <w:r>
        <w:rPr>
          <w:lang w:val="en-US"/>
        </w:rPr>
        <w:t>IOS</w:t>
      </w:r>
      <w:r>
        <w:t xml:space="preserve">, </w:t>
      </w:r>
      <w:r>
        <w:rPr>
          <w:lang w:val="en-US"/>
        </w:rPr>
        <w:t>Android</w:t>
      </w:r>
      <w:r>
        <w:t xml:space="preserve">, </w:t>
      </w:r>
      <w:r>
        <w:rPr>
          <w:lang w:val="en-US"/>
        </w:rPr>
        <w:t>Windows</w:t>
      </w:r>
      <w:r w:rsidRPr="00A747C3">
        <w:t xml:space="preserve"> </w:t>
      </w:r>
      <w:r>
        <w:rPr>
          <w:lang w:val="en-US"/>
        </w:rPr>
        <w:t>Mobile</w:t>
      </w:r>
      <w:r w:rsidRPr="00A747C3">
        <w:t>)</w:t>
      </w:r>
      <w:r>
        <w:t>, в зависимлости от задач , выполняемых сотрудником</w:t>
      </w:r>
      <w:r w:rsidR="00766CF3" w:rsidRPr="00766CF3">
        <w:t>;</w:t>
      </w:r>
    </w:p>
    <w:p w:rsidR="00A747C3" w:rsidRDefault="00A747C3" w:rsidP="006F3567">
      <w:pPr>
        <w:pStyle w:val="ListParagraph"/>
        <w:numPr>
          <w:ilvl w:val="0"/>
          <w:numId w:val="1"/>
        </w:numPr>
      </w:pPr>
      <w:r>
        <w:t>Обеспечить возможность работы с данными в любое время и в любом месте, в том числе и при отсутствии интерента</w:t>
      </w:r>
      <w:r w:rsidRPr="00A747C3">
        <w:t>;</w:t>
      </w:r>
    </w:p>
    <w:p w:rsidR="00FD7B41" w:rsidRPr="00E26D4F" w:rsidRDefault="00A11A55" w:rsidP="00E26D4F">
      <w:pPr>
        <w:pStyle w:val="ListParagraph"/>
        <w:numPr>
          <w:ilvl w:val="0"/>
          <w:numId w:val="1"/>
        </w:numPr>
      </w:pPr>
      <w:r>
        <w:t xml:space="preserve">Организовать доступ к необходимым данным </w:t>
      </w:r>
      <w:r w:rsidR="00A747C3">
        <w:t xml:space="preserve"> из информационных систем </w:t>
      </w:r>
      <w:r>
        <w:t>на основе разрешений  и  заданных прав доступа</w:t>
      </w:r>
      <w:r w:rsidRPr="00A11A55">
        <w:t>.</w:t>
      </w:r>
    </w:p>
    <w:p w:rsidR="00A1672B" w:rsidRPr="006813A6" w:rsidRDefault="00A1672B" w:rsidP="00FD7B41">
      <w:pPr>
        <w:ind w:left="1276"/>
        <w:jc w:val="center"/>
        <w:rPr>
          <w:i/>
        </w:rPr>
      </w:pPr>
    </w:p>
    <w:p w:rsidR="00A0661F" w:rsidRDefault="00A0661F" w:rsidP="00A0661F">
      <w:pPr>
        <w:rPr>
          <w:b/>
        </w:rPr>
      </w:pPr>
      <w:r w:rsidRPr="00A0661F">
        <w:rPr>
          <w:b/>
        </w:rPr>
        <w:t xml:space="preserve">Ценообразование: </w:t>
      </w:r>
    </w:p>
    <w:p w:rsidR="00A0661F" w:rsidRDefault="00A0661F" w:rsidP="00A0661F">
      <w:r w:rsidRPr="00A0661F">
        <w:t>Сто</w:t>
      </w:r>
      <w:r>
        <w:t xml:space="preserve">имость решения </w:t>
      </w:r>
      <w:r w:rsidR="00A1672B">
        <w:t>формируется из</w:t>
      </w:r>
      <w:r>
        <w:t>:</w:t>
      </w:r>
    </w:p>
    <w:p w:rsidR="00A0661F" w:rsidRDefault="00A0661F" w:rsidP="00A0661F">
      <w:pPr>
        <w:pStyle w:val="ListParagraph"/>
        <w:numPr>
          <w:ilvl w:val="1"/>
          <w:numId w:val="5"/>
        </w:numPr>
      </w:pPr>
      <w:r>
        <w:t>стоимости лицензий программного обеспечения SAP</w:t>
      </w:r>
    </w:p>
    <w:p w:rsidR="00A0661F" w:rsidRDefault="00A0661F" w:rsidP="00A0661F">
      <w:pPr>
        <w:pStyle w:val="ListParagraph"/>
        <w:numPr>
          <w:ilvl w:val="2"/>
          <w:numId w:val="5"/>
        </w:numPr>
      </w:pPr>
      <w:r>
        <w:t>Пользовательские лицензии, для сотрудников  учреждений и орга</w:t>
      </w:r>
      <w:r w:rsidR="000C6BB9">
        <w:t xml:space="preserve">низаций работающих в системе ( </w:t>
      </w:r>
      <w:r w:rsidR="000C6BB9" w:rsidRPr="000C6BB9">
        <w:t>1</w:t>
      </w:r>
      <w:r w:rsidR="000C6BB9">
        <w:t>500 евро н</w:t>
      </w:r>
      <w:r>
        <w:t>а одн</w:t>
      </w:r>
      <w:r w:rsidR="000C6BB9">
        <w:t>ого сотрудника, используюещего разр</w:t>
      </w:r>
      <w:r w:rsidR="003451C7">
        <w:t>аботанные мобильные приложения</w:t>
      </w:r>
      <w:r>
        <w:t>)</w:t>
      </w:r>
    </w:p>
    <w:p w:rsidR="00A0661F" w:rsidRDefault="000C6BB9" w:rsidP="00A0661F">
      <w:pPr>
        <w:pStyle w:val="ListParagraph"/>
        <w:numPr>
          <w:ilvl w:val="2"/>
          <w:numId w:val="5"/>
        </w:numPr>
      </w:pPr>
      <w:r>
        <w:rPr>
          <w:lang w:val="en-US"/>
        </w:rPr>
        <w:t>Developer</w:t>
      </w:r>
      <w:r w:rsidRPr="000C6BB9">
        <w:t xml:space="preserve"> </w:t>
      </w:r>
      <w:r>
        <w:rPr>
          <w:lang w:val="en-US"/>
        </w:rPr>
        <w:t>platform</w:t>
      </w:r>
      <w:r w:rsidR="00A0661F">
        <w:t xml:space="preserve"> (платформа</w:t>
      </w:r>
      <w:r w:rsidRPr="000C6BB9">
        <w:t xml:space="preserve"> </w:t>
      </w:r>
      <w:r>
        <w:t>для разработки</w:t>
      </w:r>
      <w:r w:rsidR="00A0661F">
        <w:t xml:space="preserve">) для </w:t>
      </w:r>
      <w:r w:rsidR="003451C7">
        <w:t xml:space="preserve">разработки мобильных приложений </w:t>
      </w:r>
      <w:r w:rsidR="00A0661F">
        <w:t xml:space="preserve"> (</w:t>
      </w:r>
      <w:r w:rsidR="003451C7">
        <w:t>300</w:t>
      </w:r>
      <w:r w:rsidR="00A1672B">
        <w:t xml:space="preserve">0 </w:t>
      </w:r>
      <w:r w:rsidR="00A0661F">
        <w:t xml:space="preserve"> евро за </w:t>
      </w:r>
      <w:r w:rsidR="003451C7">
        <w:t>1 рабочее место разработчика</w:t>
      </w:r>
      <w:r w:rsidR="00A0661F">
        <w:t>)</w:t>
      </w:r>
    </w:p>
    <w:p w:rsidR="00A0661F" w:rsidRPr="00A1672B" w:rsidRDefault="00A0661F" w:rsidP="00A0661F">
      <w:pPr>
        <w:pStyle w:val="ListParagraph"/>
        <w:numPr>
          <w:ilvl w:val="1"/>
          <w:numId w:val="5"/>
        </w:numPr>
      </w:pPr>
      <w:r>
        <w:t>стоимости проекта внедрения данного продукта</w:t>
      </w:r>
    </w:p>
    <w:p w:rsidR="00A1672B" w:rsidRDefault="00A1672B" w:rsidP="00A1672B">
      <w:pPr>
        <w:pStyle w:val="ListParagraph"/>
        <w:numPr>
          <w:ilvl w:val="2"/>
          <w:numId w:val="5"/>
        </w:numPr>
      </w:pPr>
      <w:r>
        <w:lastRenderedPageBreak/>
        <w:t>Услуги компании интегратора по внедрению данного программного обеспечения.  Рассчитываются на основании функционального объёма проекта и требований заказчика</w:t>
      </w:r>
      <w:r>
        <w:rPr>
          <w:lang w:val="en-GB"/>
        </w:rPr>
        <w:t>;</w:t>
      </w:r>
    </w:p>
    <w:p w:rsidR="00A0661F" w:rsidRPr="00A1672B" w:rsidRDefault="00A0661F" w:rsidP="00A0661F">
      <w:pPr>
        <w:pStyle w:val="ListParagraph"/>
        <w:numPr>
          <w:ilvl w:val="1"/>
          <w:numId w:val="5"/>
        </w:numPr>
      </w:pPr>
      <w:r>
        <w:t>стоимости оборудования, для установки программного обеспечения</w:t>
      </w:r>
    </w:p>
    <w:p w:rsidR="00A1672B" w:rsidRPr="00A1672B" w:rsidRDefault="00A1672B" w:rsidP="00A1672B">
      <w:pPr>
        <w:pStyle w:val="ListParagraph"/>
        <w:numPr>
          <w:ilvl w:val="2"/>
          <w:numId w:val="5"/>
        </w:numPr>
      </w:pPr>
      <w:r>
        <w:t>Стоимость необходимого аппаратного обеспечения (серверное оборудование, системы хранения данных, каналы связи</w:t>
      </w:r>
      <w:r w:rsidR="003451C7">
        <w:t xml:space="preserve">, мобильные устройства </w:t>
      </w:r>
      <w:r>
        <w:t xml:space="preserve"> и т.д.) которое</w:t>
      </w:r>
      <w:r w:rsidR="003451C7">
        <w:t xml:space="preserve"> может  приобретаться.</w:t>
      </w:r>
    </w:p>
    <w:p w:rsidR="00A0661F" w:rsidRPr="00A0661F" w:rsidRDefault="00A0661F">
      <w:pPr>
        <w:rPr>
          <w:b/>
        </w:rPr>
      </w:pPr>
      <w:r w:rsidRPr="00A0661F">
        <w:rPr>
          <w:b/>
        </w:rPr>
        <w:t>Выгоды:</w:t>
      </w:r>
    </w:p>
    <w:p w:rsidR="00AB5927" w:rsidRPr="003451C7" w:rsidRDefault="00A11A55">
      <w:r>
        <w:t>Выгоды</w:t>
      </w:r>
      <w:r w:rsidRPr="003451C7">
        <w:t xml:space="preserve"> </w:t>
      </w:r>
      <w:r>
        <w:t>от</w:t>
      </w:r>
      <w:r w:rsidRPr="003451C7">
        <w:t xml:space="preserve"> </w:t>
      </w:r>
      <w:r>
        <w:t>использования</w:t>
      </w:r>
      <w:r w:rsidRPr="003451C7">
        <w:t xml:space="preserve"> </w:t>
      </w:r>
      <w:r w:rsidR="00A0661F">
        <w:t>решений</w:t>
      </w:r>
      <w:r w:rsidR="00A0661F" w:rsidRPr="003451C7">
        <w:t xml:space="preserve"> </w:t>
      </w:r>
      <w:r w:rsidR="003451C7">
        <w:rPr>
          <w:lang w:val="en-GB"/>
        </w:rPr>
        <w:t>SAP</w:t>
      </w:r>
      <w:r w:rsidR="003451C7" w:rsidRPr="003451C7">
        <w:t xml:space="preserve"> </w:t>
      </w:r>
      <w:r w:rsidR="003451C7">
        <w:rPr>
          <w:lang w:val="en-GB"/>
        </w:rPr>
        <w:t>Mobile</w:t>
      </w:r>
      <w:r w:rsidR="003451C7" w:rsidRPr="003451C7">
        <w:t xml:space="preserve"> </w:t>
      </w:r>
      <w:r w:rsidR="003451C7">
        <w:rPr>
          <w:lang w:val="en-GB"/>
        </w:rPr>
        <w:t>Platform</w:t>
      </w:r>
      <w:r w:rsidRPr="003451C7">
        <w:t>:</w:t>
      </w:r>
    </w:p>
    <w:p w:rsidR="00A11A55" w:rsidRDefault="00A11A55" w:rsidP="00A11A55">
      <w:pPr>
        <w:pStyle w:val="ListParagraph"/>
        <w:numPr>
          <w:ilvl w:val="0"/>
          <w:numId w:val="2"/>
        </w:numPr>
      </w:pPr>
      <w:r>
        <w:t xml:space="preserve">Минимальные затраты </w:t>
      </w:r>
      <w:r w:rsidR="003451C7">
        <w:t>на разработку кросс платформенных мобильных приложений</w:t>
      </w:r>
      <w:r w:rsidRPr="00A11A55">
        <w:t>;</w:t>
      </w:r>
    </w:p>
    <w:p w:rsidR="003451C7" w:rsidRPr="00A11A55" w:rsidRDefault="003451C7" w:rsidP="00A11A55">
      <w:pPr>
        <w:pStyle w:val="ListParagraph"/>
        <w:numPr>
          <w:ilvl w:val="0"/>
          <w:numId w:val="2"/>
        </w:numPr>
      </w:pPr>
      <w:r>
        <w:t>Уменьшение стоимости проектов по использованию мобильных приложений, за счет использования личных мобильных устройств сотрудников</w:t>
      </w:r>
      <w:r w:rsidRPr="003451C7">
        <w:t>;</w:t>
      </w:r>
    </w:p>
    <w:p w:rsidR="00A11A55" w:rsidRPr="00A11A55" w:rsidRDefault="003451C7" w:rsidP="00A11A55">
      <w:pPr>
        <w:pStyle w:val="ListParagraph"/>
        <w:numPr>
          <w:ilvl w:val="0"/>
          <w:numId w:val="2"/>
        </w:numPr>
      </w:pPr>
      <w:r>
        <w:t>Существенное снижение совокупной стоимости использования мобильных технологий</w:t>
      </w:r>
      <w:r w:rsidR="00A11A55" w:rsidRPr="00A11A55">
        <w:t>;</w:t>
      </w:r>
    </w:p>
    <w:p w:rsidR="00A11A55" w:rsidRPr="00A11A55" w:rsidRDefault="00A11A55" w:rsidP="00A11A55">
      <w:pPr>
        <w:pStyle w:val="ListParagraph"/>
        <w:numPr>
          <w:ilvl w:val="0"/>
          <w:numId w:val="2"/>
        </w:numPr>
      </w:pPr>
      <w:r>
        <w:t>Быстрое развёртывание и  получение эффекта</w:t>
      </w:r>
      <w:r w:rsidRPr="00A11A55">
        <w:t>;</w:t>
      </w:r>
    </w:p>
    <w:p w:rsidR="00A11A55" w:rsidRPr="003451C7" w:rsidRDefault="00A11A55" w:rsidP="00A11A55">
      <w:pPr>
        <w:pStyle w:val="ListParagraph"/>
        <w:numPr>
          <w:ilvl w:val="0"/>
          <w:numId w:val="2"/>
        </w:numPr>
      </w:pPr>
      <w:r>
        <w:t>Высокая степень безопасности, традиционная для решений SAP</w:t>
      </w:r>
      <w:r w:rsidR="003451C7">
        <w:t>.</w:t>
      </w:r>
    </w:p>
    <w:p w:rsidR="003451C7" w:rsidRDefault="003451C7" w:rsidP="003451C7">
      <w:pPr>
        <w:pStyle w:val="ListParagraph"/>
        <w:ind w:left="1065"/>
      </w:pPr>
    </w:p>
    <w:p w:rsidR="00FD7B41" w:rsidRPr="00E26D4F" w:rsidRDefault="00A11A55" w:rsidP="00E26D4F">
      <w:r>
        <w:t>В настоящее в</w:t>
      </w:r>
      <w:r w:rsidR="003451C7">
        <w:t>ремя решение используют  более 2</w:t>
      </w:r>
      <w:r>
        <w:t> 000 ко</w:t>
      </w:r>
      <w:r w:rsidR="00FD7B41">
        <w:t xml:space="preserve">мпаний по всему миру. </w:t>
      </w:r>
    </w:p>
    <w:p w:rsidR="00FD7B41" w:rsidRDefault="00FD7B41" w:rsidP="00FD7B41">
      <w:pPr>
        <w:ind w:left="1276"/>
        <w:rPr>
          <w:i/>
        </w:rPr>
      </w:pPr>
    </w:p>
    <w:sectPr w:rsidR="00FD7B41" w:rsidSect="00C86F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779F6"/>
    <w:multiLevelType w:val="hybridMultilevel"/>
    <w:tmpl w:val="5DE46BFC"/>
    <w:lvl w:ilvl="0" w:tplc="3CD292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6081B3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F46645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9B085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D0ABA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F409A4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CC53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710C22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6DCF6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43375C"/>
    <w:multiLevelType w:val="hybridMultilevel"/>
    <w:tmpl w:val="212297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527144"/>
    <w:multiLevelType w:val="hybridMultilevel"/>
    <w:tmpl w:val="07D496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800669"/>
    <w:multiLevelType w:val="hybridMultilevel"/>
    <w:tmpl w:val="630E76C2"/>
    <w:lvl w:ilvl="0" w:tplc="8A92775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27BA318B"/>
    <w:multiLevelType w:val="hybridMultilevel"/>
    <w:tmpl w:val="C464CAA2"/>
    <w:lvl w:ilvl="0" w:tplc="4F6899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ACD72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6A684D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80CFC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FB61C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0449BF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BEADA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E4EE0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FE2CC5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D9355B5"/>
    <w:multiLevelType w:val="hybridMultilevel"/>
    <w:tmpl w:val="1E284F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A90490"/>
    <w:multiLevelType w:val="hybridMultilevel"/>
    <w:tmpl w:val="0C4ABAB4"/>
    <w:lvl w:ilvl="0" w:tplc="AC40A89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7BD85BF4"/>
    <w:multiLevelType w:val="hybridMultilevel"/>
    <w:tmpl w:val="0B366F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5"/>
  </w:num>
  <w:num w:numId="5">
    <w:abstractNumId w:val="2"/>
  </w:num>
  <w:num w:numId="6">
    <w:abstractNumId w:val="7"/>
  </w:num>
  <w:num w:numId="7">
    <w:abstractNumId w:val="0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4105"/>
    <w:rsid w:val="000B15E4"/>
    <w:rsid w:val="000B169D"/>
    <w:rsid w:val="000C6BB9"/>
    <w:rsid w:val="00160BCF"/>
    <w:rsid w:val="0020379E"/>
    <w:rsid w:val="003451C7"/>
    <w:rsid w:val="003810DB"/>
    <w:rsid w:val="00384105"/>
    <w:rsid w:val="003F6A69"/>
    <w:rsid w:val="00466660"/>
    <w:rsid w:val="006813A6"/>
    <w:rsid w:val="006A38B1"/>
    <w:rsid w:val="006F3567"/>
    <w:rsid w:val="00714FB5"/>
    <w:rsid w:val="00766CF3"/>
    <w:rsid w:val="00A0661F"/>
    <w:rsid w:val="00A11A55"/>
    <w:rsid w:val="00A1672B"/>
    <w:rsid w:val="00A1706A"/>
    <w:rsid w:val="00A747C3"/>
    <w:rsid w:val="00AB5927"/>
    <w:rsid w:val="00B07B65"/>
    <w:rsid w:val="00B566EC"/>
    <w:rsid w:val="00BD7755"/>
    <w:rsid w:val="00C86F45"/>
    <w:rsid w:val="00CE4E98"/>
    <w:rsid w:val="00E26D4F"/>
    <w:rsid w:val="00FD7B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F45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11A5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B15E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4F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4FB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F356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A11A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semiHidden/>
    <w:unhideWhenUsed/>
    <w:rsid w:val="00FD7B41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0B15E4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11A5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B15E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4F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4FB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F356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A11A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semiHidden/>
    <w:unhideWhenUsed/>
    <w:rsid w:val="00FD7B41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0B15E4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31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91242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668904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12651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6434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7790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45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8177">
          <w:marLeft w:val="547"/>
          <w:marRight w:val="0"/>
          <w:marTop w:val="3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9037">
          <w:marLeft w:val="547"/>
          <w:marRight w:val="0"/>
          <w:marTop w:val="3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84637">
          <w:marLeft w:val="547"/>
          <w:marRight w:val="0"/>
          <w:marTop w:val="3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88223">
          <w:marLeft w:val="547"/>
          <w:marRight w:val="0"/>
          <w:marTop w:val="3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45781">
          <w:marLeft w:val="547"/>
          <w:marRight w:val="0"/>
          <w:marTop w:val="3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6E4C51-3879-4EB5-9BB1-5AAA0DCC9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SAP</Company>
  <LinksUpToDate>false</LinksUpToDate>
  <CharactersWithSpaces>3006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Polygaev, Andrey</dc:creator>
  <cp:lastModifiedBy>Bulenkov</cp:lastModifiedBy>
  <cp:revision>2</cp:revision>
  <dcterms:created xsi:type="dcterms:W3CDTF">2013-04-30T07:24:00Z</dcterms:created>
  <dcterms:modified xsi:type="dcterms:W3CDTF">2013-04-30T07:24:00Z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1073814362</vt:i4>
  </property>
  <property fmtid="{D5CDD505-2E9C-101B-9397-08002B2CF9AE}" pid="3" name="_NewReviewCycle">
    <vt:lpwstr/>
  </property>
  <property fmtid="{D5CDD505-2E9C-101B-9397-08002B2CF9AE}" pid="4" name="_EmailSubject">
    <vt:lpwstr>предложение по мобилити - нужно очень предоставить инфу!</vt:lpwstr>
  </property>
  <property fmtid="{D5CDD505-2E9C-101B-9397-08002B2CF9AE}" pid="5" name="_AuthorEmail">
    <vt:lpwstr>dmitry.bulenkov@sap.com</vt:lpwstr>
  </property>
  <property fmtid="{D5CDD505-2E9C-101B-9397-08002B2CF9AE}" pid="6" name="_AuthorEmailDisplayName">
    <vt:lpwstr>Bulenkov, Dmitry</vt:lpwstr>
  </property>
  <property fmtid="{D5CDD505-2E9C-101B-9397-08002B2CF9AE}" pid="7" name="_PreviousAdHocReviewCycleID">
    <vt:i4>-1425913569</vt:i4>
  </property>
</Properties>
</file>